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9D4C" w14:textId="2FB4D327" w:rsidR="00D61F30" w:rsidRDefault="00D61F30" w:rsidP="00430DEC">
      <w:pPr>
        <w:rPr>
          <w:b/>
        </w:rPr>
      </w:pPr>
    </w:p>
    <w:p w14:paraId="2D721EE6" w14:textId="46120963" w:rsidR="00BE1B61" w:rsidRDefault="009B6A1E" w:rsidP="00430DEC">
      <w:pPr>
        <w:rPr>
          <w:b/>
        </w:rPr>
      </w:pPr>
      <w:r>
        <w:rPr>
          <w:b/>
        </w:rPr>
        <w:t>6-10</w:t>
      </w:r>
      <w:r w:rsidR="009B4D38">
        <w:rPr>
          <w:b/>
        </w:rPr>
        <w:t>-2024</w:t>
      </w:r>
    </w:p>
    <w:p w14:paraId="01CC4954" w14:textId="77777777" w:rsidR="00154DFA" w:rsidRDefault="00154DFA" w:rsidP="00430DEC">
      <w:pPr>
        <w:rPr>
          <w:b/>
        </w:rPr>
      </w:pPr>
    </w:p>
    <w:p w14:paraId="2FAEC4DE" w14:textId="77777777" w:rsidR="0058041B" w:rsidRDefault="0058041B" w:rsidP="00430DEC">
      <w:pPr>
        <w:rPr>
          <w:b/>
        </w:rPr>
      </w:pPr>
    </w:p>
    <w:p w14:paraId="4FFE274A" w14:textId="09A9DE5D" w:rsidR="00BE1B61" w:rsidRDefault="005A2A13" w:rsidP="00430DEC">
      <w:pPr>
        <w:rPr>
          <w:bCs/>
        </w:rPr>
      </w:pPr>
      <w:r>
        <w:rPr>
          <w:bCs/>
        </w:rPr>
        <w:t>Mayor Ewert</w:t>
      </w:r>
      <w:r w:rsidR="00E466E4">
        <w:rPr>
          <w:bCs/>
        </w:rPr>
        <w:t xml:space="preserve">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9B6A1E">
        <w:rPr>
          <w:bCs/>
        </w:rPr>
        <w:t>10</w:t>
      </w:r>
      <w:r w:rsidR="00031386" w:rsidRPr="00031386">
        <w:rPr>
          <w:bCs/>
          <w:vertAlign w:val="superscript"/>
        </w:rPr>
        <w:t>th</w:t>
      </w:r>
      <w:r w:rsidR="00031386">
        <w:rPr>
          <w:bCs/>
        </w:rPr>
        <w:t xml:space="preserve"> </w:t>
      </w:r>
      <w:r w:rsidR="006C65A3">
        <w:rPr>
          <w:bCs/>
        </w:rPr>
        <w:t>day of</w:t>
      </w:r>
      <w:r w:rsidR="00344BE7">
        <w:rPr>
          <w:bCs/>
        </w:rPr>
        <w:t xml:space="preserve"> </w:t>
      </w:r>
      <w:r w:rsidR="009B6A1E">
        <w:rPr>
          <w:bCs/>
        </w:rPr>
        <w:t>June</w:t>
      </w:r>
      <w:r w:rsidR="00031386">
        <w:rPr>
          <w:bCs/>
        </w:rPr>
        <w:t xml:space="preserve"> </w:t>
      </w:r>
      <w:r w:rsidR="00E84E09">
        <w:rPr>
          <w:bCs/>
        </w:rPr>
        <w:t>202</w:t>
      </w:r>
      <w:r w:rsidR="009E6505">
        <w:rPr>
          <w:bCs/>
        </w:rPr>
        <w:t>4</w:t>
      </w:r>
      <w:r w:rsidR="0058041B">
        <w:rPr>
          <w:bCs/>
        </w:rPr>
        <w:t xml:space="preserve">, at </w:t>
      </w:r>
      <w:r w:rsidR="00D837DC">
        <w:rPr>
          <w:bCs/>
        </w:rPr>
        <w:t>7:</w:t>
      </w:r>
      <w:r w:rsidR="005514AF">
        <w:rPr>
          <w:bCs/>
        </w:rPr>
        <w:t>0</w:t>
      </w:r>
      <w:r w:rsidR="009B6A1E">
        <w:rPr>
          <w:bCs/>
        </w:rPr>
        <w:t>3</w:t>
      </w:r>
      <w:r w:rsidR="006C65A3">
        <w:rPr>
          <w:bCs/>
        </w:rPr>
        <w:t xml:space="preserve"> pm. </w:t>
      </w:r>
      <w:r w:rsidR="008C0672">
        <w:rPr>
          <w:bCs/>
        </w:rPr>
        <w:t xml:space="preserve"> </w:t>
      </w:r>
      <w:r w:rsidR="009B6A1E">
        <w:rPr>
          <w:bCs/>
        </w:rPr>
        <w:t>Michael Schmaltz. Ted Mertz, and Brady Schmaltz were present. Michael Rudnick was absent.</w:t>
      </w:r>
      <w:r w:rsidR="008C0672">
        <w:rPr>
          <w:bCs/>
        </w:rPr>
        <w:t xml:space="preserve">. </w:t>
      </w:r>
      <w:r w:rsidR="006C65A3">
        <w:rPr>
          <w:bCs/>
        </w:rPr>
        <w:t xml:space="preserve">Also present </w:t>
      </w:r>
      <w:r w:rsidR="00344BE7">
        <w:rPr>
          <w:bCs/>
        </w:rPr>
        <w:t>w</w:t>
      </w:r>
      <w:r w:rsidR="009B6A1E">
        <w:rPr>
          <w:bCs/>
        </w:rPr>
        <w:t>ere Doug Rademacher, Tom Sieg, Maintainer of the Lagoon and Sewer, and</w:t>
      </w:r>
      <w:r w:rsidR="008C0672">
        <w:rPr>
          <w:bCs/>
        </w:rPr>
        <w:t xml:space="preserve"> </w:t>
      </w:r>
      <w:r w:rsidR="0058041B">
        <w:rPr>
          <w:bCs/>
        </w:rPr>
        <w:t>Laurel Schnase, City Auditor.</w:t>
      </w:r>
    </w:p>
    <w:p w14:paraId="4C5F1923" w14:textId="77542323" w:rsidR="003812BC" w:rsidRDefault="003812BC" w:rsidP="00430DEC">
      <w:pPr>
        <w:rPr>
          <w:bCs/>
        </w:rPr>
      </w:pPr>
    </w:p>
    <w:p w14:paraId="0A179748" w14:textId="1EB6D654" w:rsidR="00114F5E" w:rsidRDefault="009E1485" w:rsidP="009E1485">
      <w:pPr>
        <w:rPr>
          <w:bCs/>
        </w:rPr>
      </w:pPr>
      <w:r>
        <w:rPr>
          <w:bCs/>
        </w:rPr>
        <w:t xml:space="preserve">Minutes of the </w:t>
      </w:r>
      <w:r w:rsidR="009B6A1E">
        <w:rPr>
          <w:bCs/>
        </w:rPr>
        <w:t>5-13</w:t>
      </w:r>
      <w:r w:rsidR="00031386">
        <w:rPr>
          <w:bCs/>
        </w:rPr>
        <w:t>-2024</w:t>
      </w:r>
      <w:r>
        <w:rPr>
          <w:bCs/>
        </w:rPr>
        <w:t xml:space="preserve"> council meeting</w:t>
      </w:r>
      <w:r w:rsidR="006C65A3">
        <w:rPr>
          <w:bCs/>
        </w:rPr>
        <w:t xml:space="preserve"> </w:t>
      </w:r>
      <w:r>
        <w:rPr>
          <w:bCs/>
        </w:rPr>
        <w:t>were read and approved</w:t>
      </w:r>
      <w:r w:rsidR="00384EC9">
        <w:rPr>
          <w:bCs/>
        </w:rPr>
        <w:t xml:space="preserve">. </w:t>
      </w:r>
      <w:r w:rsidR="009B6A1E">
        <w:rPr>
          <w:bCs/>
        </w:rPr>
        <w:t>Mertz</w:t>
      </w:r>
      <w:r w:rsidR="008C0672">
        <w:rPr>
          <w:bCs/>
        </w:rPr>
        <w:t>/B.Schmaltz</w:t>
      </w:r>
      <w:r w:rsidR="00217382">
        <w:rPr>
          <w:bCs/>
        </w:rPr>
        <w:t>.</w:t>
      </w:r>
      <w:r w:rsidR="00730850">
        <w:rPr>
          <w:bCs/>
        </w:rPr>
        <w:t xml:space="preserve"> </w:t>
      </w:r>
      <w:r>
        <w:rPr>
          <w:bCs/>
        </w:rPr>
        <w:t>AIF</w:t>
      </w:r>
    </w:p>
    <w:p w14:paraId="5446AE21" w14:textId="77777777" w:rsidR="00605EA4" w:rsidRDefault="00605EA4" w:rsidP="009E1485">
      <w:pPr>
        <w:rPr>
          <w:bCs/>
        </w:rPr>
      </w:pPr>
    </w:p>
    <w:p w14:paraId="62F10E0C" w14:textId="1C68FDE5" w:rsidR="009E1485" w:rsidRDefault="009E1485" w:rsidP="009E1485">
      <w:pPr>
        <w:rPr>
          <w:bCs/>
        </w:rPr>
      </w:pPr>
      <w:r>
        <w:rPr>
          <w:bCs/>
        </w:rPr>
        <w:t xml:space="preserve">Treasurer’s Report for </w:t>
      </w:r>
      <w:r w:rsidR="009B6A1E">
        <w:rPr>
          <w:bCs/>
        </w:rPr>
        <w:t>May</w:t>
      </w:r>
      <w:r w:rsidR="000612D1">
        <w:rPr>
          <w:bCs/>
        </w:rPr>
        <w:t xml:space="preserve"> </w:t>
      </w:r>
      <w:r>
        <w:rPr>
          <w:bCs/>
        </w:rPr>
        <w:t>was submitted and accepted as submitted.</w:t>
      </w:r>
      <w:r w:rsidR="00685B17">
        <w:rPr>
          <w:bCs/>
        </w:rPr>
        <w:t xml:space="preserve"> </w:t>
      </w:r>
      <w:r w:rsidR="008C0672">
        <w:rPr>
          <w:bCs/>
        </w:rPr>
        <w:t>B.Schmaltz/</w:t>
      </w:r>
      <w:r w:rsidR="009B6A1E">
        <w:rPr>
          <w:bCs/>
        </w:rPr>
        <w:t>M.Schmaltz</w:t>
      </w:r>
      <w:r w:rsidR="00955644">
        <w:rPr>
          <w:bCs/>
        </w:rPr>
        <w:t>.</w:t>
      </w:r>
      <w:r w:rsidR="00E466E4">
        <w:rPr>
          <w:bCs/>
        </w:rPr>
        <w:t xml:space="preserve"> </w:t>
      </w:r>
      <w:r>
        <w:rPr>
          <w:bCs/>
        </w:rPr>
        <w:t>AIF</w:t>
      </w:r>
      <w:r w:rsidR="00612EFD">
        <w:rPr>
          <w:bCs/>
        </w:rPr>
        <w:t xml:space="preserve"> </w:t>
      </w:r>
    </w:p>
    <w:p w14:paraId="6B5826EA" w14:textId="77777777" w:rsidR="00765EF2" w:rsidRDefault="00765EF2" w:rsidP="009E1485">
      <w:pPr>
        <w:rPr>
          <w:bCs/>
        </w:rPr>
      </w:pPr>
    </w:p>
    <w:p w14:paraId="50689E31" w14:textId="0B53BF70" w:rsidR="00B82AC2" w:rsidRDefault="00AB0D13" w:rsidP="009E1485">
      <w:pPr>
        <w:rPr>
          <w:bCs/>
        </w:rPr>
      </w:pPr>
      <w:r>
        <w:rPr>
          <w:bCs/>
        </w:rPr>
        <w:t>.</w:t>
      </w:r>
    </w:p>
    <w:p w14:paraId="5C39D9F3" w14:textId="77777777" w:rsidR="002B333A" w:rsidRDefault="002B333A" w:rsidP="009E1485">
      <w:pPr>
        <w:rPr>
          <w:bCs/>
        </w:rPr>
      </w:pPr>
    </w:p>
    <w:p w14:paraId="52505E54" w14:textId="66B06137" w:rsidR="002B333A" w:rsidRDefault="002B333A" w:rsidP="009E1485">
      <w:pPr>
        <w:rPr>
          <w:bCs/>
        </w:rPr>
      </w:pPr>
      <w:r>
        <w:rPr>
          <w:bCs/>
        </w:rPr>
        <w:t xml:space="preserve">Moore Engineering emailed the current Engineer’s Report for the council to review. </w:t>
      </w:r>
      <w:r w:rsidR="00090009">
        <w:rPr>
          <w:bCs/>
        </w:rPr>
        <w:t>The report stated that the</w:t>
      </w:r>
      <w:r>
        <w:rPr>
          <w:bCs/>
        </w:rPr>
        <w:t xml:space="preserve"> </w:t>
      </w:r>
      <w:r w:rsidR="009132CB">
        <w:rPr>
          <w:bCs/>
        </w:rPr>
        <w:t xml:space="preserve">USDA Rural Funding Application for the Anamoose Sewer and Lagoon Rehabilitation Project was submitted but was returned because a few edits were needed. It also stated that design can begin in the next few months. Motion to accept the </w:t>
      </w:r>
      <w:r w:rsidR="002803F1">
        <w:rPr>
          <w:bCs/>
        </w:rPr>
        <w:t xml:space="preserve">Engineer’s Report from Moore Engineering. </w:t>
      </w:r>
      <w:r w:rsidR="009132CB">
        <w:rPr>
          <w:bCs/>
        </w:rPr>
        <w:t>M.Schmaltz</w:t>
      </w:r>
      <w:r w:rsidR="002803F1">
        <w:rPr>
          <w:bCs/>
        </w:rPr>
        <w:t>/Mertz. AIF</w:t>
      </w:r>
    </w:p>
    <w:p w14:paraId="4C3E981B" w14:textId="77777777" w:rsidR="009132CB" w:rsidRDefault="009132CB" w:rsidP="009E1485">
      <w:pPr>
        <w:rPr>
          <w:bCs/>
        </w:rPr>
      </w:pPr>
    </w:p>
    <w:p w14:paraId="6CAFE5F8" w14:textId="769DB9AC" w:rsidR="009132CB" w:rsidRDefault="009132CB" w:rsidP="009E1485">
      <w:pPr>
        <w:rPr>
          <w:bCs/>
        </w:rPr>
      </w:pPr>
      <w:r>
        <w:rPr>
          <w:bCs/>
        </w:rPr>
        <w:t xml:space="preserve">Sieg informed the council that he met at the lagoon with an inspector from the North Dakota Health Department on May 28, 2024. Results of that inspection will come </w:t>
      </w:r>
      <w:r w:rsidR="00675C41">
        <w:rPr>
          <w:bCs/>
        </w:rPr>
        <w:t>later</w:t>
      </w:r>
      <w:r>
        <w:rPr>
          <w:bCs/>
        </w:rPr>
        <w:t>.</w:t>
      </w:r>
      <w:r w:rsidR="00675C41">
        <w:rPr>
          <w:bCs/>
        </w:rPr>
        <w:t xml:space="preserve"> Sieg asked if when the new fence is placed around the </w:t>
      </w:r>
      <w:r w:rsidR="001E58B1">
        <w:rPr>
          <w:bCs/>
        </w:rPr>
        <w:t>lagoon,</w:t>
      </w:r>
      <w:r w:rsidR="00675C41">
        <w:rPr>
          <w:bCs/>
        </w:rPr>
        <w:t xml:space="preserve"> it is kept out of the low areas and cattails. </w:t>
      </w:r>
      <w:r w:rsidR="001E58B1">
        <w:rPr>
          <w:bCs/>
        </w:rPr>
        <w:t>Samples</w:t>
      </w:r>
      <w:r w:rsidR="00675C41">
        <w:rPr>
          <w:bCs/>
        </w:rPr>
        <w:t xml:space="preserve"> of the lagoon have been sent to Bismarck and dumping of the main and north cell have begun. He needed the main cell level down so he could flush the sewers.</w:t>
      </w:r>
      <w:r>
        <w:rPr>
          <w:bCs/>
        </w:rPr>
        <w:t xml:space="preserve"> </w:t>
      </w:r>
      <w:r w:rsidR="00675C41">
        <w:rPr>
          <w:bCs/>
        </w:rPr>
        <w:t xml:space="preserve">Sieg also stated that the enzymes to treat the lagoon have been delivered. There are 50 bags in each of 2 containers ordered. His plan is to shock the </w:t>
      </w:r>
      <w:r w:rsidR="001E58B1">
        <w:rPr>
          <w:bCs/>
        </w:rPr>
        <w:t>main cell with around 20 bags and then add 1 bag per</w:t>
      </w:r>
      <w:r w:rsidR="00DC5E39">
        <w:rPr>
          <w:bCs/>
        </w:rPr>
        <w:t xml:space="preserve"> week during warm weather.</w:t>
      </w:r>
    </w:p>
    <w:p w14:paraId="48071D31" w14:textId="77777777" w:rsidR="00DC5E39" w:rsidRDefault="00DC5E39" w:rsidP="009E1485">
      <w:pPr>
        <w:rPr>
          <w:bCs/>
        </w:rPr>
      </w:pPr>
    </w:p>
    <w:p w14:paraId="0631E7E5" w14:textId="05976D42" w:rsidR="001D4D6E" w:rsidRDefault="00DC5E39" w:rsidP="009E1485">
      <w:pPr>
        <w:rPr>
          <w:bCs/>
        </w:rPr>
      </w:pPr>
      <w:r>
        <w:rPr>
          <w:bCs/>
        </w:rPr>
        <w:t>Rademacher presented to the council questions and concerns he had with the ordinance</w:t>
      </w:r>
      <w:r w:rsidR="00C544BF">
        <w:rPr>
          <w:bCs/>
        </w:rPr>
        <w:t xml:space="preserve"> </w:t>
      </w:r>
      <w:r>
        <w:rPr>
          <w:bCs/>
        </w:rPr>
        <w:t>written to regulate the use of portable storage containers within the city limits of Anamoose. Mayor Ewert assured him that any containers that were in place prior to the voting and passing of the ordinance are excluded from the</w:t>
      </w:r>
      <w:r w:rsidR="00C544BF">
        <w:rPr>
          <w:bCs/>
        </w:rPr>
        <w:t xml:space="preserve"> restriction</w:t>
      </w:r>
      <w:r w:rsidR="001D4D6E">
        <w:rPr>
          <w:bCs/>
        </w:rPr>
        <w:t>.</w:t>
      </w:r>
      <w:r w:rsidR="00DF0CA4">
        <w:rPr>
          <w:bCs/>
        </w:rPr>
        <w:t xml:space="preserve"> </w:t>
      </w:r>
    </w:p>
    <w:p w14:paraId="2D888298" w14:textId="0367902E" w:rsidR="00C544BF" w:rsidRDefault="00DF0CA4" w:rsidP="009E1485">
      <w:pPr>
        <w:rPr>
          <w:bCs/>
        </w:rPr>
      </w:pPr>
      <w:r>
        <w:rPr>
          <w:bCs/>
        </w:rPr>
        <w:t>Following that discussion,</w:t>
      </w:r>
      <w:r w:rsidR="001D4D6E">
        <w:rPr>
          <w:bCs/>
        </w:rPr>
        <w:t xml:space="preserve"> Rademacher left the meeting, and</w:t>
      </w:r>
      <w:r>
        <w:rPr>
          <w:bCs/>
        </w:rPr>
        <w:t xml:space="preserve"> the council had the 1</w:t>
      </w:r>
      <w:r w:rsidRPr="00DF0CA4">
        <w:rPr>
          <w:bCs/>
          <w:vertAlign w:val="superscript"/>
        </w:rPr>
        <w:t>st</w:t>
      </w:r>
      <w:r>
        <w:rPr>
          <w:bCs/>
        </w:rPr>
        <w:t xml:space="preserve"> reading of the</w:t>
      </w:r>
      <w:r w:rsidR="00A657FA">
        <w:rPr>
          <w:bCs/>
        </w:rPr>
        <w:t xml:space="preserve"> Anamoose City</w:t>
      </w:r>
      <w:r w:rsidR="001D4D6E">
        <w:rPr>
          <w:bCs/>
        </w:rPr>
        <w:t xml:space="preserve"> Ordinance Prohibiting the Use of Storage Containers on Residential Lots with the added wordage: The council has the power to have the appearance of the existing containers to their satisfaction.</w:t>
      </w:r>
      <w:r w:rsidR="00984A4D">
        <w:rPr>
          <w:bCs/>
        </w:rPr>
        <w:t xml:space="preserve"> Motion to approve the ordinance to Prohibit Use of Storage Containers on Residential Lots. M.Schmaltz/Mertz. AIF The 2</w:t>
      </w:r>
      <w:r w:rsidR="00984A4D" w:rsidRPr="00984A4D">
        <w:rPr>
          <w:bCs/>
          <w:vertAlign w:val="superscript"/>
        </w:rPr>
        <w:t>nd</w:t>
      </w:r>
      <w:r w:rsidR="00984A4D">
        <w:rPr>
          <w:bCs/>
        </w:rPr>
        <w:t xml:space="preserve"> reading will be on July 8</w:t>
      </w:r>
      <w:r w:rsidR="00984A4D" w:rsidRPr="00984A4D">
        <w:rPr>
          <w:bCs/>
          <w:vertAlign w:val="superscript"/>
        </w:rPr>
        <w:t>th</w:t>
      </w:r>
      <w:r w:rsidR="00984A4D">
        <w:rPr>
          <w:bCs/>
        </w:rPr>
        <w:t xml:space="preserve"> during the next City Council meeting. This meeting is open to the public.</w:t>
      </w:r>
    </w:p>
    <w:p w14:paraId="6B90CF61" w14:textId="57271D32" w:rsidR="002803F1" w:rsidRDefault="002803F1" w:rsidP="009E1485">
      <w:pPr>
        <w:rPr>
          <w:bCs/>
        </w:rPr>
      </w:pPr>
    </w:p>
    <w:p w14:paraId="455D7099" w14:textId="0F6550AD" w:rsidR="00ED1E3D" w:rsidRDefault="00ED1E3D" w:rsidP="009E1485">
      <w:pPr>
        <w:rPr>
          <w:bCs/>
        </w:rPr>
      </w:pPr>
      <w:r>
        <w:rPr>
          <w:bCs/>
        </w:rPr>
        <w:t>Schnase shared with the council that City Hall had received a check from NPRWD for the amount requested from the City of Anamoose for reimbursement of the cost of repairs due to water lines in our city.</w:t>
      </w:r>
    </w:p>
    <w:p w14:paraId="3241B494" w14:textId="77777777" w:rsidR="00ED1E3D" w:rsidRDefault="00ED1E3D" w:rsidP="009E1485">
      <w:pPr>
        <w:rPr>
          <w:bCs/>
        </w:rPr>
      </w:pPr>
    </w:p>
    <w:p w14:paraId="671A1DEE" w14:textId="2B6ABFE0" w:rsidR="00ED1E3D" w:rsidRDefault="00ED1E3D" w:rsidP="00ED1E3D">
      <w:pPr>
        <w:rPr>
          <w:bCs/>
        </w:rPr>
      </w:pPr>
      <w:r>
        <w:rPr>
          <w:bCs/>
        </w:rPr>
        <w:t>The extension for the Open Burn Variance at the landfill was approved</w:t>
      </w:r>
      <w:r w:rsidR="00466523">
        <w:rPr>
          <w:bCs/>
        </w:rPr>
        <w:t>. Motion to</w:t>
      </w:r>
      <w:r>
        <w:rPr>
          <w:bCs/>
        </w:rPr>
        <w:t xml:space="preserve"> burn when the conditions are favorable. </w:t>
      </w:r>
      <w:r w:rsidR="00466523">
        <w:rPr>
          <w:bCs/>
        </w:rPr>
        <w:t xml:space="preserve">M.Schmaltz/B.Schmaltz. AIF  </w:t>
      </w:r>
      <w:r>
        <w:rPr>
          <w:bCs/>
        </w:rPr>
        <w:t xml:space="preserve">The city received results from an unannounced routine inspection </w:t>
      </w:r>
      <w:r w:rsidR="00466523">
        <w:rPr>
          <w:bCs/>
        </w:rPr>
        <w:t xml:space="preserve">of the landfill </w:t>
      </w:r>
      <w:r>
        <w:rPr>
          <w:bCs/>
        </w:rPr>
        <w:t>from representatives of the ND Department of Environmental Quality</w:t>
      </w:r>
      <w:r w:rsidR="00466523">
        <w:rPr>
          <w:bCs/>
        </w:rPr>
        <w:t>. No deficiencies were documented. Schnase was asked to order a new sign for the entrance and ask Vetsch to replace two gate posts.</w:t>
      </w:r>
    </w:p>
    <w:p w14:paraId="4A0F09DB" w14:textId="77777777" w:rsidR="00466523" w:rsidRDefault="00466523" w:rsidP="00ED1E3D">
      <w:pPr>
        <w:rPr>
          <w:bCs/>
        </w:rPr>
      </w:pPr>
    </w:p>
    <w:p w14:paraId="369CC0D8" w14:textId="1E97AEC1" w:rsidR="00466523" w:rsidRDefault="00466523" w:rsidP="00ED1E3D">
      <w:pPr>
        <w:rPr>
          <w:bCs/>
        </w:rPr>
      </w:pPr>
      <w:r>
        <w:rPr>
          <w:bCs/>
        </w:rPr>
        <w:t xml:space="preserve">City Hall has received oral complaints of reckless driving </w:t>
      </w:r>
      <w:r w:rsidR="00C75654">
        <w:rPr>
          <w:bCs/>
        </w:rPr>
        <w:t>occurring on Main Street. Damage has been done to a sign and the street. Schnase was asked to research camera monitoring systems and see what is available for our city.</w:t>
      </w:r>
    </w:p>
    <w:p w14:paraId="7AF0C1F0" w14:textId="77777777" w:rsidR="00C75654" w:rsidRDefault="00C75654" w:rsidP="00ED1E3D">
      <w:pPr>
        <w:rPr>
          <w:bCs/>
        </w:rPr>
      </w:pPr>
    </w:p>
    <w:p w14:paraId="0181FB34" w14:textId="77777777" w:rsidR="00C75654" w:rsidRDefault="00C75654" w:rsidP="00ED1E3D">
      <w:pPr>
        <w:rPr>
          <w:bCs/>
        </w:rPr>
      </w:pPr>
    </w:p>
    <w:p w14:paraId="1FDCFDC7" w14:textId="77777777" w:rsidR="00322532" w:rsidRDefault="00322532" w:rsidP="00430DEC">
      <w:pPr>
        <w:rPr>
          <w:bCs/>
        </w:rPr>
      </w:pPr>
    </w:p>
    <w:p w14:paraId="1E6B8229" w14:textId="028936F5"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C04064">
        <w:rPr>
          <w:bCs/>
        </w:rPr>
        <w:t>Ju</w:t>
      </w:r>
      <w:r w:rsidR="009B6A1E">
        <w:rPr>
          <w:bCs/>
        </w:rPr>
        <w:t>ly 8</w:t>
      </w:r>
      <w:r w:rsidR="009B6A1E" w:rsidRPr="009B6A1E">
        <w:rPr>
          <w:bCs/>
          <w:vertAlign w:val="superscript"/>
        </w:rPr>
        <w:t>th</w:t>
      </w:r>
      <w:r w:rsidR="009B6A1E">
        <w:rPr>
          <w:bCs/>
        </w:rPr>
        <w:t xml:space="preserve"> </w:t>
      </w:r>
      <w:r w:rsidR="008D1001">
        <w:rPr>
          <w:bCs/>
        </w:rPr>
        <w:t>.</w:t>
      </w:r>
    </w:p>
    <w:p w14:paraId="2FB48CA1" w14:textId="6B5F5595" w:rsidR="00FE1674" w:rsidRDefault="00FE1674" w:rsidP="001A2D53">
      <w:pPr>
        <w:rPr>
          <w:b/>
        </w:rPr>
      </w:pPr>
    </w:p>
    <w:p w14:paraId="3D71CC58" w14:textId="77777777" w:rsidR="00283522" w:rsidRDefault="00283522" w:rsidP="001A2D53">
      <w:pPr>
        <w:rPr>
          <w:b/>
        </w:rPr>
      </w:pPr>
    </w:p>
    <w:p w14:paraId="78EDCD5A" w14:textId="098109AA" w:rsidR="00937532" w:rsidRDefault="007E3451" w:rsidP="001A2D53">
      <w:pPr>
        <w:rPr>
          <w:bCs/>
        </w:rPr>
      </w:pPr>
      <w:r>
        <w:rPr>
          <w:bCs/>
        </w:rPr>
        <w:t>The following bills were paid in</w:t>
      </w:r>
      <w:r w:rsidR="00627729">
        <w:rPr>
          <w:bCs/>
        </w:rPr>
        <w:t xml:space="preserve"> </w:t>
      </w:r>
      <w:r w:rsidR="009B6A1E">
        <w:rPr>
          <w:bCs/>
        </w:rPr>
        <w:t>May</w:t>
      </w:r>
      <w:r>
        <w:rPr>
          <w:bCs/>
        </w:rPr>
        <w:t>:</w:t>
      </w:r>
    </w:p>
    <w:p w14:paraId="5DD24718" w14:textId="77777777" w:rsidR="007E3451" w:rsidRPr="007E3451" w:rsidRDefault="007E3451" w:rsidP="001A2D53">
      <w:pPr>
        <w:rPr>
          <w:bCs/>
        </w:rPr>
      </w:pPr>
    </w:p>
    <w:p w14:paraId="56AEA16C" w14:textId="56BF5077" w:rsidR="00936708" w:rsidRDefault="007E3451"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1C076566" w14:textId="77777777" w:rsidR="00C75654" w:rsidRDefault="00C75654" w:rsidP="008F6282">
      <w:pPr>
        <w:rPr>
          <w:bCs/>
          <w:sz w:val="22"/>
          <w:szCs w:val="22"/>
        </w:rPr>
      </w:pPr>
      <w:r>
        <w:rPr>
          <w:bCs/>
          <w:sz w:val="22"/>
          <w:szCs w:val="22"/>
        </w:rPr>
        <w:t>11093</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104.15</w:t>
      </w:r>
    </w:p>
    <w:p w14:paraId="1DD1234D" w14:textId="77777777" w:rsidR="00C75654" w:rsidRDefault="00C75654" w:rsidP="008F6282">
      <w:pPr>
        <w:rPr>
          <w:bCs/>
          <w:sz w:val="22"/>
          <w:szCs w:val="22"/>
        </w:rPr>
      </w:pPr>
      <w:r>
        <w:rPr>
          <w:bCs/>
          <w:sz w:val="22"/>
          <w:szCs w:val="22"/>
        </w:rPr>
        <w:t>11094</w:t>
      </w:r>
      <w:r>
        <w:rPr>
          <w:bCs/>
          <w:sz w:val="22"/>
          <w:szCs w:val="22"/>
        </w:rPr>
        <w:tab/>
        <w:t>ND One Call, Inc.</w:t>
      </w:r>
      <w:r>
        <w:rPr>
          <w:bCs/>
          <w:sz w:val="22"/>
          <w:szCs w:val="22"/>
        </w:rPr>
        <w:tab/>
      </w:r>
      <w:r>
        <w:rPr>
          <w:bCs/>
          <w:sz w:val="22"/>
          <w:szCs w:val="22"/>
        </w:rPr>
        <w:tab/>
        <w:t>April Locates</w:t>
      </w:r>
      <w:r>
        <w:rPr>
          <w:bCs/>
          <w:sz w:val="22"/>
          <w:szCs w:val="22"/>
        </w:rPr>
        <w:tab/>
      </w:r>
      <w:r>
        <w:rPr>
          <w:bCs/>
          <w:sz w:val="22"/>
          <w:szCs w:val="22"/>
        </w:rPr>
        <w:tab/>
      </w:r>
      <w:r>
        <w:rPr>
          <w:bCs/>
          <w:sz w:val="22"/>
          <w:szCs w:val="22"/>
        </w:rPr>
        <w:tab/>
      </w:r>
      <w:r>
        <w:rPr>
          <w:bCs/>
          <w:sz w:val="22"/>
          <w:szCs w:val="22"/>
        </w:rPr>
        <w:tab/>
      </w:r>
      <w:r>
        <w:rPr>
          <w:bCs/>
          <w:sz w:val="22"/>
          <w:szCs w:val="22"/>
        </w:rPr>
        <w:tab/>
        <w:t>$       15.00</w:t>
      </w:r>
    </w:p>
    <w:p w14:paraId="4007D45C" w14:textId="77777777" w:rsidR="00E60C76" w:rsidRDefault="00C75654" w:rsidP="008F6282">
      <w:pPr>
        <w:rPr>
          <w:bCs/>
          <w:sz w:val="22"/>
          <w:szCs w:val="22"/>
        </w:rPr>
      </w:pPr>
      <w:r>
        <w:rPr>
          <w:bCs/>
          <w:sz w:val="22"/>
          <w:szCs w:val="22"/>
        </w:rPr>
        <w:t>11095</w:t>
      </w:r>
      <w:r>
        <w:rPr>
          <w:bCs/>
          <w:sz w:val="22"/>
          <w:szCs w:val="22"/>
        </w:rPr>
        <w:tab/>
        <w:t>Zion’s Bank</w:t>
      </w:r>
      <w:r>
        <w:rPr>
          <w:bCs/>
          <w:sz w:val="22"/>
          <w:szCs w:val="22"/>
        </w:rPr>
        <w:tab/>
      </w:r>
      <w:r>
        <w:rPr>
          <w:bCs/>
          <w:sz w:val="22"/>
          <w:szCs w:val="22"/>
        </w:rPr>
        <w:tab/>
      </w:r>
      <w:r>
        <w:rPr>
          <w:bCs/>
          <w:sz w:val="22"/>
          <w:szCs w:val="22"/>
        </w:rPr>
        <w:tab/>
        <w:t xml:space="preserve">Annual Paying Agent Fee </w:t>
      </w:r>
      <w:r w:rsidR="00E60C76">
        <w:rPr>
          <w:bCs/>
          <w:sz w:val="22"/>
          <w:szCs w:val="22"/>
        </w:rPr>
        <w:tab/>
      </w:r>
      <w:r w:rsidR="00E60C76">
        <w:rPr>
          <w:bCs/>
          <w:sz w:val="22"/>
          <w:szCs w:val="22"/>
        </w:rPr>
        <w:tab/>
      </w:r>
      <w:r w:rsidR="00E60C76">
        <w:rPr>
          <w:bCs/>
          <w:sz w:val="22"/>
          <w:szCs w:val="22"/>
        </w:rPr>
        <w:tab/>
        <w:t>$     400.00</w:t>
      </w:r>
    </w:p>
    <w:p w14:paraId="226F9605" w14:textId="2DDB02E7" w:rsidR="00E60C76" w:rsidRDefault="00E60C76" w:rsidP="008F6282">
      <w:pPr>
        <w:rPr>
          <w:bCs/>
          <w:sz w:val="22"/>
          <w:szCs w:val="22"/>
        </w:rPr>
      </w:pPr>
      <w:r>
        <w:rPr>
          <w:bCs/>
          <w:sz w:val="22"/>
          <w:szCs w:val="22"/>
        </w:rPr>
        <w:t>11096</w:t>
      </w:r>
      <w:r>
        <w:rPr>
          <w:bCs/>
          <w:sz w:val="22"/>
          <w:szCs w:val="22"/>
        </w:rPr>
        <w:tab/>
        <w:t>HAV-IT Services</w:t>
      </w:r>
      <w:r>
        <w:rPr>
          <w:bCs/>
          <w:sz w:val="22"/>
          <w:szCs w:val="22"/>
        </w:rPr>
        <w:tab/>
      </w:r>
      <w:r>
        <w:rPr>
          <w:bCs/>
          <w:sz w:val="22"/>
          <w:szCs w:val="22"/>
        </w:rPr>
        <w:tab/>
        <w:t xml:space="preserve"> April Recycling Pickups</w:t>
      </w:r>
      <w:r w:rsidR="00C75654">
        <w:rPr>
          <w:bCs/>
          <w:sz w:val="22"/>
          <w:szCs w:val="22"/>
        </w:rPr>
        <w:tab/>
      </w:r>
      <w:r>
        <w:rPr>
          <w:bCs/>
          <w:sz w:val="22"/>
          <w:szCs w:val="22"/>
        </w:rPr>
        <w:tab/>
      </w:r>
      <w:r>
        <w:rPr>
          <w:bCs/>
          <w:sz w:val="22"/>
          <w:szCs w:val="22"/>
        </w:rPr>
        <w:tab/>
        <w:t>$     105.00</w:t>
      </w:r>
    </w:p>
    <w:p w14:paraId="33789411" w14:textId="77777777" w:rsidR="00E60C76" w:rsidRDefault="00E60C76" w:rsidP="008F6282">
      <w:pPr>
        <w:rPr>
          <w:bCs/>
          <w:sz w:val="22"/>
          <w:szCs w:val="22"/>
        </w:rPr>
      </w:pPr>
      <w:r>
        <w:rPr>
          <w:bCs/>
          <w:sz w:val="22"/>
          <w:szCs w:val="22"/>
        </w:rPr>
        <w:t>11097</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90.81</w:t>
      </w:r>
    </w:p>
    <w:p w14:paraId="17F6E6AE" w14:textId="3788132C" w:rsidR="00E60C76" w:rsidRDefault="00E60C76" w:rsidP="008F6282">
      <w:pPr>
        <w:rPr>
          <w:bCs/>
          <w:sz w:val="22"/>
          <w:szCs w:val="22"/>
        </w:rPr>
      </w:pPr>
      <w:r>
        <w:rPr>
          <w:bCs/>
          <w:sz w:val="22"/>
          <w:szCs w:val="22"/>
        </w:rPr>
        <w:t>11098</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138.16</w:t>
      </w:r>
      <w:r>
        <w:rPr>
          <w:bCs/>
          <w:sz w:val="22"/>
          <w:szCs w:val="22"/>
        </w:rPr>
        <w:tab/>
      </w:r>
    </w:p>
    <w:p w14:paraId="6E0341AA" w14:textId="0D3A325C" w:rsidR="00E60C76" w:rsidRDefault="00E60C76" w:rsidP="008F6282">
      <w:pPr>
        <w:rPr>
          <w:bCs/>
          <w:sz w:val="22"/>
          <w:szCs w:val="22"/>
        </w:rPr>
      </w:pPr>
      <w:r>
        <w:rPr>
          <w:bCs/>
          <w:sz w:val="22"/>
          <w:szCs w:val="22"/>
        </w:rPr>
        <w:t>11099</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945.83</w:t>
      </w:r>
    </w:p>
    <w:p w14:paraId="08172963" w14:textId="1C444E9D" w:rsidR="00E60C76" w:rsidRDefault="00E60C76" w:rsidP="008F6282">
      <w:pPr>
        <w:rPr>
          <w:bCs/>
          <w:sz w:val="22"/>
          <w:szCs w:val="22"/>
        </w:rPr>
      </w:pPr>
      <w:r>
        <w:rPr>
          <w:bCs/>
          <w:sz w:val="22"/>
          <w:szCs w:val="22"/>
        </w:rPr>
        <w:t>11100</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217.37</w:t>
      </w:r>
    </w:p>
    <w:p w14:paraId="6E13CD59" w14:textId="2D61121F" w:rsidR="00E60C76" w:rsidRDefault="00E60C76" w:rsidP="008F6282">
      <w:pPr>
        <w:rPr>
          <w:bCs/>
          <w:sz w:val="22"/>
          <w:szCs w:val="22"/>
        </w:rPr>
      </w:pPr>
      <w:r>
        <w:rPr>
          <w:bCs/>
          <w:sz w:val="22"/>
          <w:szCs w:val="22"/>
        </w:rPr>
        <w:t>11101</w:t>
      </w:r>
      <w:r>
        <w:rPr>
          <w:bCs/>
          <w:sz w:val="22"/>
          <w:szCs w:val="22"/>
        </w:rPr>
        <w:tab/>
        <w:t>FSB – VISA</w:t>
      </w:r>
      <w:r>
        <w:rPr>
          <w:bCs/>
          <w:sz w:val="22"/>
          <w:szCs w:val="22"/>
        </w:rPr>
        <w:tab/>
      </w:r>
      <w:r>
        <w:rPr>
          <w:bCs/>
          <w:sz w:val="22"/>
          <w:szCs w:val="22"/>
        </w:rPr>
        <w:tab/>
      </w:r>
      <w:r>
        <w:rPr>
          <w:bCs/>
          <w:sz w:val="22"/>
          <w:szCs w:val="22"/>
        </w:rPr>
        <w:tab/>
        <w:t>Supplies/Mower Gas</w:t>
      </w:r>
      <w:r>
        <w:rPr>
          <w:bCs/>
          <w:sz w:val="22"/>
          <w:szCs w:val="22"/>
        </w:rPr>
        <w:tab/>
      </w:r>
      <w:r>
        <w:rPr>
          <w:bCs/>
          <w:sz w:val="22"/>
          <w:szCs w:val="22"/>
        </w:rPr>
        <w:tab/>
      </w:r>
      <w:r>
        <w:rPr>
          <w:bCs/>
          <w:sz w:val="22"/>
          <w:szCs w:val="22"/>
        </w:rPr>
        <w:tab/>
      </w:r>
      <w:r>
        <w:rPr>
          <w:bCs/>
          <w:sz w:val="22"/>
          <w:szCs w:val="22"/>
        </w:rPr>
        <w:tab/>
        <w:t>$     202.22</w:t>
      </w:r>
    </w:p>
    <w:p w14:paraId="4A24A626" w14:textId="77777777" w:rsidR="00E60C76" w:rsidRDefault="00E60C76" w:rsidP="008F6282">
      <w:pPr>
        <w:rPr>
          <w:bCs/>
          <w:sz w:val="22"/>
          <w:szCs w:val="22"/>
        </w:rPr>
      </w:pPr>
      <w:r>
        <w:rPr>
          <w:bCs/>
          <w:sz w:val="22"/>
          <w:szCs w:val="22"/>
        </w:rPr>
        <w:t>11102</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2,218.75</w:t>
      </w:r>
    </w:p>
    <w:p w14:paraId="1EAEAB44" w14:textId="77777777" w:rsidR="00E60C76" w:rsidRDefault="00E60C76" w:rsidP="008F6282">
      <w:pPr>
        <w:rPr>
          <w:bCs/>
          <w:sz w:val="22"/>
          <w:szCs w:val="22"/>
        </w:rPr>
      </w:pPr>
      <w:r>
        <w:rPr>
          <w:bCs/>
          <w:sz w:val="22"/>
          <w:szCs w:val="22"/>
        </w:rPr>
        <w:t>11103</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7BDB0516" w14:textId="77777777" w:rsidR="00E60C76" w:rsidRDefault="00E60C76" w:rsidP="008F6282">
      <w:pPr>
        <w:rPr>
          <w:bCs/>
          <w:sz w:val="22"/>
          <w:szCs w:val="22"/>
        </w:rPr>
      </w:pPr>
      <w:r>
        <w:rPr>
          <w:bCs/>
          <w:sz w:val="22"/>
          <w:szCs w:val="22"/>
        </w:rPr>
        <w:lastRenderedPageBreak/>
        <w:t>11104</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761.89</w:t>
      </w:r>
    </w:p>
    <w:p w14:paraId="611AE181" w14:textId="77777777" w:rsidR="00E60C76" w:rsidRDefault="00E60C76" w:rsidP="008F6282">
      <w:pPr>
        <w:rPr>
          <w:bCs/>
          <w:sz w:val="22"/>
          <w:szCs w:val="22"/>
        </w:rPr>
      </w:pPr>
      <w:r>
        <w:rPr>
          <w:bCs/>
          <w:sz w:val="22"/>
          <w:szCs w:val="22"/>
        </w:rPr>
        <w:t>11105</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517.16</w:t>
      </w:r>
    </w:p>
    <w:p w14:paraId="78A3136C" w14:textId="77777777" w:rsidR="00E60C76" w:rsidRDefault="00E60C76" w:rsidP="008F6282">
      <w:pPr>
        <w:rPr>
          <w:bCs/>
          <w:sz w:val="22"/>
          <w:szCs w:val="22"/>
        </w:rPr>
      </w:pPr>
      <w:r>
        <w:rPr>
          <w:bCs/>
          <w:sz w:val="22"/>
          <w:szCs w:val="22"/>
        </w:rPr>
        <w:t>11106</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55.41</w:t>
      </w:r>
    </w:p>
    <w:p w14:paraId="251DF28F" w14:textId="77777777" w:rsidR="00E60C76" w:rsidRDefault="00E60C76" w:rsidP="008F6282">
      <w:pPr>
        <w:rPr>
          <w:bCs/>
          <w:sz w:val="22"/>
          <w:szCs w:val="22"/>
        </w:rPr>
      </w:pPr>
      <w:r>
        <w:rPr>
          <w:bCs/>
          <w:sz w:val="22"/>
          <w:szCs w:val="22"/>
        </w:rPr>
        <w:t>11107</w:t>
      </w:r>
      <w:r>
        <w:rPr>
          <w:bCs/>
          <w:sz w:val="22"/>
          <w:szCs w:val="22"/>
        </w:rPr>
        <w:tab/>
        <w:t>Brady Schmaltz</w:t>
      </w:r>
      <w:r>
        <w:rPr>
          <w:bCs/>
          <w:sz w:val="22"/>
          <w:szCs w:val="22"/>
        </w:rPr>
        <w:tab/>
      </w:r>
      <w:r>
        <w:rPr>
          <w:bCs/>
          <w:sz w:val="22"/>
          <w:szCs w:val="22"/>
        </w:rPr>
        <w:tab/>
      </w:r>
      <w:r>
        <w:rPr>
          <w:bCs/>
          <w:sz w:val="22"/>
          <w:szCs w:val="22"/>
        </w:rPr>
        <w:tab/>
        <w:t>Reimbursement -  Water Tank Trailer</w:t>
      </w:r>
      <w:r>
        <w:rPr>
          <w:bCs/>
          <w:sz w:val="22"/>
          <w:szCs w:val="22"/>
        </w:rPr>
        <w:tab/>
      </w:r>
      <w:r>
        <w:rPr>
          <w:bCs/>
          <w:sz w:val="22"/>
          <w:szCs w:val="22"/>
        </w:rPr>
        <w:tab/>
        <w:t>$  2,504.15</w:t>
      </w:r>
    </w:p>
    <w:p w14:paraId="4EF6B3FB" w14:textId="77777777" w:rsidR="00E60C76" w:rsidRDefault="00E60C76" w:rsidP="008F6282">
      <w:pPr>
        <w:rPr>
          <w:bCs/>
          <w:sz w:val="22"/>
          <w:szCs w:val="22"/>
        </w:rPr>
      </w:pPr>
      <w:r>
        <w:rPr>
          <w:bCs/>
          <w:sz w:val="22"/>
          <w:szCs w:val="22"/>
        </w:rPr>
        <w:t>11108</w:t>
      </w:r>
      <w:r>
        <w:rPr>
          <w:bCs/>
          <w:sz w:val="22"/>
          <w:szCs w:val="22"/>
        </w:rPr>
        <w:tab/>
        <w:t>Brady Schmaltz</w:t>
      </w:r>
      <w:r>
        <w:rPr>
          <w:bCs/>
          <w:sz w:val="22"/>
          <w:szCs w:val="22"/>
        </w:rPr>
        <w:tab/>
      </w:r>
      <w:r>
        <w:rPr>
          <w:bCs/>
          <w:sz w:val="22"/>
          <w:szCs w:val="22"/>
        </w:rPr>
        <w:tab/>
      </w:r>
      <w:r>
        <w:rPr>
          <w:bCs/>
          <w:sz w:val="22"/>
          <w:szCs w:val="22"/>
        </w:rPr>
        <w:tab/>
        <w:t>Reimbursement – Gas for Pickup &amp; Fogger</w:t>
      </w:r>
      <w:r>
        <w:rPr>
          <w:bCs/>
          <w:sz w:val="22"/>
          <w:szCs w:val="22"/>
        </w:rPr>
        <w:tab/>
        <w:t>$     148.84</w:t>
      </w:r>
    </w:p>
    <w:p w14:paraId="6E841BB9" w14:textId="77777777" w:rsidR="00E60C76" w:rsidRDefault="00E60C76" w:rsidP="008F6282">
      <w:pPr>
        <w:rPr>
          <w:bCs/>
          <w:sz w:val="22"/>
          <w:szCs w:val="22"/>
        </w:rPr>
      </w:pPr>
      <w:r>
        <w:rPr>
          <w:bCs/>
          <w:sz w:val="22"/>
          <w:szCs w:val="22"/>
        </w:rPr>
        <w:t>11109</w:t>
      </w:r>
      <w:r>
        <w:rPr>
          <w:bCs/>
          <w:sz w:val="22"/>
          <w:szCs w:val="22"/>
        </w:rPr>
        <w:tab/>
        <w:t>Laurel Schnase (Wages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2,342.42</w:t>
      </w:r>
    </w:p>
    <w:p w14:paraId="6A3703DF" w14:textId="77777777" w:rsidR="00E60C76" w:rsidRDefault="00E60C76" w:rsidP="008F6282">
      <w:pPr>
        <w:rPr>
          <w:bCs/>
          <w:sz w:val="22"/>
          <w:szCs w:val="22"/>
        </w:rPr>
      </w:pPr>
      <w:r>
        <w:rPr>
          <w:bCs/>
          <w:sz w:val="22"/>
          <w:szCs w:val="22"/>
        </w:rPr>
        <w:t>11110</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31721D6F" w14:textId="77777777" w:rsidR="00790253" w:rsidRDefault="00E60C76" w:rsidP="008F6282">
      <w:pPr>
        <w:rPr>
          <w:bCs/>
          <w:sz w:val="22"/>
          <w:szCs w:val="22"/>
        </w:rPr>
      </w:pPr>
      <w:r>
        <w:rPr>
          <w:bCs/>
          <w:sz w:val="22"/>
          <w:szCs w:val="22"/>
        </w:rPr>
        <w:t>11111</w:t>
      </w:r>
      <w:r>
        <w:rPr>
          <w:bCs/>
          <w:sz w:val="22"/>
          <w:szCs w:val="22"/>
        </w:rPr>
        <w:tab/>
      </w:r>
      <w:r w:rsidR="00790253">
        <w:rPr>
          <w:bCs/>
          <w:sz w:val="22"/>
          <w:szCs w:val="22"/>
        </w:rPr>
        <w:t>Lautt’s Autobody &amp; Towing</w:t>
      </w:r>
      <w:r w:rsidR="00790253">
        <w:rPr>
          <w:bCs/>
          <w:sz w:val="22"/>
          <w:szCs w:val="22"/>
        </w:rPr>
        <w:tab/>
        <w:t>Mower Blades</w:t>
      </w:r>
      <w:r w:rsidR="00790253">
        <w:rPr>
          <w:bCs/>
          <w:sz w:val="22"/>
          <w:szCs w:val="22"/>
        </w:rPr>
        <w:tab/>
      </w:r>
      <w:r w:rsidR="00790253">
        <w:rPr>
          <w:bCs/>
          <w:sz w:val="22"/>
          <w:szCs w:val="22"/>
        </w:rPr>
        <w:tab/>
      </w:r>
      <w:r w:rsidR="00790253">
        <w:rPr>
          <w:bCs/>
          <w:sz w:val="22"/>
          <w:szCs w:val="22"/>
        </w:rPr>
        <w:tab/>
      </w:r>
      <w:r w:rsidR="00790253">
        <w:rPr>
          <w:bCs/>
          <w:sz w:val="22"/>
          <w:szCs w:val="22"/>
        </w:rPr>
        <w:tab/>
      </w:r>
      <w:r w:rsidR="00790253">
        <w:rPr>
          <w:bCs/>
          <w:sz w:val="22"/>
          <w:szCs w:val="22"/>
        </w:rPr>
        <w:tab/>
        <w:t>$    149.50</w:t>
      </w:r>
    </w:p>
    <w:p w14:paraId="64576098" w14:textId="41AA3B86" w:rsidR="00C75654" w:rsidRDefault="00790253" w:rsidP="008F6282">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833.15</w:t>
      </w:r>
      <w:r>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C75654">
        <w:rPr>
          <w:bCs/>
          <w:sz w:val="22"/>
          <w:szCs w:val="22"/>
        </w:rPr>
        <w:tab/>
      </w:r>
    </w:p>
    <w:p w14:paraId="30ECEE3C" w14:textId="77777777" w:rsidR="00C75654" w:rsidRDefault="00C75654" w:rsidP="008F6282">
      <w:pPr>
        <w:rPr>
          <w:bCs/>
          <w:sz w:val="22"/>
          <w:szCs w:val="22"/>
        </w:rPr>
      </w:pPr>
    </w:p>
    <w:p w14:paraId="7818D217" w14:textId="77777777" w:rsidR="00C75654" w:rsidRDefault="00C75654" w:rsidP="008F6282">
      <w:pPr>
        <w:rPr>
          <w:bCs/>
          <w:sz w:val="22"/>
          <w:szCs w:val="22"/>
        </w:rPr>
      </w:pPr>
    </w:p>
    <w:p w14:paraId="66FB9DA2" w14:textId="2CACB141" w:rsidR="008F6282" w:rsidRPr="00C75654" w:rsidRDefault="00AE4077" w:rsidP="008F6282">
      <w:pPr>
        <w:rPr>
          <w:bCs/>
          <w:sz w:val="22"/>
          <w:szCs w:val="22"/>
        </w:rPr>
      </w:pPr>
      <w:r>
        <w:rPr>
          <w:bCs/>
          <w:sz w:val="22"/>
          <w:szCs w:val="22"/>
        </w:rPr>
        <w:tab/>
      </w:r>
      <w:r>
        <w:rPr>
          <w:bCs/>
          <w:sz w:val="22"/>
          <w:szCs w:val="22"/>
        </w:rPr>
        <w:tab/>
      </w:r>
      <w:r w:rsidR="00C04064">
        <w:rPr>
          <w:bCs/>
          <w:sz w:val="22"/>
          <w:szCs w:val="22"/>
        </w:rPr>
        <w:tab/>
      </w:r>
      <w:r w:rsidR="00C04064">
        <w:rPr>
          <w:bCs/>
          <w:sz w:val="22"/>
          <w:szCs w:val="22"/>
        </w:rPr>
        <w:tab/>
      </w:r>
      <w:r w:rsidR="00C04064">
        <w:rPr>
          <w:bCs/>
          <w:sz w:val="22"/>
          <w:szCs w:val="22"/>
        </w:rPr>
        <w:tab/>
      </w:r>
      <w:r w:rsidR="005A2A13">
        <w:rPr>
          <w:bCs/>
          <w:sz w:val="22"/>
          <w:szCs w:val="22"/>
        </w:rPr>
        <w:tab/>
      </w:r>
      <w:r w:rsidR="005A2A13">
        <w:rPr>
          <w:bCs/>
          <w:sz w:val="22"/>
          <w:szCs w:val="22"/>
        </w:rPr>
        <w:tab/>
      </w:r>
      <w:r w:rsidR="005A2A13">
        <w:rPr>
          <w:bCs/>
          <w:sz w:val="22"/>
          <w:szCs w:val="22"/>
        </w:rPr>
        <w:tab/>
      </w:r>
      <w:r w:rsidR="00B971F2">
        <w:rPr>
          <w:bCs/>
          <w:sz w:val="22"/>
          <w:szCs w:val="22"/>
        </w:rPr>
        <w:tab/>
      </w:r>
      <w:r w:rsidR="00B971F2">
        <w:rPr>
          <w:bCs/>
          <w:sz w:val="22"/>
          <w:szCs w:val="22"/>
        </w:rPr>
        <w:tab/>
      </w:r>
    </w:p>
    <w:p w14:paraId="077186F1" w14:textId="02163EC3" w:rsidR="00EE0F20" w:rsidRDefault="000C7315" w:rsidP="009F5400">
      <w:r>
        <w:t>There being no further business, meeting adjourned at</w:t>
      </w:r>
      <w:r w:rsidR="00A72B25">
        <w:t xml:space="preserve"> </w:t>
      </w:r>
      <w:r w:rsidR="00595E45">
        <w:t>8:</w:t>
      </w:r>
      <w:r w:rsidR="009B6A1E">
        <w:t>10</w:t>
      </w:r>
      <w:r w:rsidR="00466273">
        <w:t xml:space="preserve"> </w:t>
      </w:r>
      <w:r>
        <w:t>p</w:t>
      </w:r>
      <w:r w:rsidR="00DA1D33">
        <w:t>.</w:t>
      </w:r>
      <w:r>
        <w:t>m</w:t>
      </w:r>
      <w:r w:rsidR="00633687">
        <w:t xml:space="preserve">. </w:t>
      </w:r>
      <w:r>
        <w:t>upon motion by</w:t>
      </w:r>
      <w:r w:rsidR="008C0672">
        <w:t xml:space="preserve"> </w:t>
      </w:r>
      <w:r w:rsidR="009B6A1E">
        <w:t>B</w:t>
      </w:r>
      <w:r w:rsidR="008C0672">
        <w:t>.Schmaltz/</w:t>
      </w:r>
      <w:r w:rsidR="009B6A1E">
        <w:t>M.Schmaltz</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328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DC"/>
    <w:rsid w:val="00052FED"/>
    <w:rsid w:val="00053C80"/>
    <w:rsid w:val="000543CD"/>
    <w:rsid w:val="00054A4F"/>
    <w:rsid w:val="00056B9E"/>
    <w:rsid w:val="000578BD"/>
    <w:rsid w:val="000612D1"/>
    <w:rsid w:val="000614C3"/>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009"/>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28D3"/>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6EF6"/>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24CC"/>
    <w:rsid w:val="001B2DFC"/>
    <w:rsid w:val="001B55AB"/>
    <w:rsid w:val="001B5A46"/>
    <w:rsid w:val="001B7030"/>
    <w:rsid w:val="001B7BB1"/>
    <w:rsid w:val="001B7CF3"/>
    <w:rsid w:val="001C0257"/>
    <w:rsid w:val="001C0DE5"/>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4D6E"/>
    <w:rsid w:val="001D57F9"/>
    <w:rsid w:val="001D6C5D"/>
    <w:rsid w:val="001E00D1"/>
    <w:rsid w:val="001E28F7"/>
    <w:rsid w:val="001E2FEB"/>
    <w:rsid w:val="001E3517"/>
    <w:rsid w:val="001E3C8B"/>
    <w:rsid w:val="001E40F0"/>
    <w:rsid w:val="001E492E"/>
    <w:rsid w:val="001E58B1"/>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1DD8"/>
    <w:rsid w:val="00212DA3"/>
    <w:rsid w:val="00213756"/>
    <w:rsid w:val="00214394"/>
    <w:rsid w:val="0021502E"/>
    <w:rsid w:val="0021533F"/>
    <w:rsid w:val="002157FD"/>
    <w:rsid w:val="0021633F"/>
    <w:rsid w:val="002163CD"/>
    <w:rsid w:val="0021658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01C3"/>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3F1"/>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3A"/>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36EC"/>
    <w:rsid w:val="002C4832"/>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567C"/>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473CE"/>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36A"/>
    <w:rsid w:val="003E09E9"/>
    <w:rsid w:val="003E0E2E"/>
    <w:rsid w:val="003E157C"/>
    <w:rsid w:val="003E1688"/>
    <w:rsid w:val="003E1993"/>
    <w:rsid w:val="003E1A06"/>
    <w:rsid w:val="003E231E"/>
    <w:rsid w:val="003E240D"/>
    <w:rsid w:val="003E2587"/>
    <w:rsid w:val="003E3B56"/>
    <w:rsid w:val="003E3E1C"/>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40846"/>
    <w:rsid w:val="00441296"/>
    <w:rsid w:val="00443F92"/>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523"/>
    <w:rsid w:val="00466A23"/>
    <w:rsid w:val="00466BF2"/>
    <w:rsid w:val="00467A93"/>
    <w:rsid w:val="00470A67"/>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238"/>
    <w:rsid w:val="004B34BE"/>
    <w:rsid w:val="004B3F05"/>
    <w:rsid w:val="004B43BA"/>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94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766"/>
    <w:rsid w:val="00517A31"/>
    <w:rsid w:val="00520102"/>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CCA"/>
    <w:rsid w:val="00556061"/>
    <w:rsid w:val="0055641D"/>
    <w:rsid w:val="00557047"/>
    <w:rsid w:val="00557346"/>
    <w:rsid w:val="00557561"/>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53"/>
    <w:rsid w:val="005761C9"/>
    <w:rsid w:val="00576678"/>
    <w:rsid w:val="00576B3A"/>
    <w:rsid w:val="00576FEB"/>
    <w:rsid w:val="005774F7"/>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2EA4"/>
    <w:rsid w:val="005943E3"/>
    <w:rsid w:val="00594850"/>
    <w:rsid w:val="00595C31"/>
    <w:rsid w:val="00595E45"/>
    <w:rsid w:val="00595FFC"/>
    <w:rsid w:val="005963B8"/>
    <w:rsid w:val="00596654"/>
    <w:rsid w:val="005977B1"/>
    <w:rsid w:val="005977B3"/>
    <w:rsid w:val="005A021F"/>
    <w:rsid w:val="005A025C"/>
    <w:rsid w:val="005A0B7A"/>
    <w:rsid w:val="005A15A5"/>
    <w:rsid w:val="005A2A13"/>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557"/>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943"/>
    <w:rsid w:val="005E7CA4"/>
    <w:rsid w:val="005F02C9"/>
    <w:rsid w:val="005F16A3"/>
    <w:rsid w:val="005F2461"/>
    <w:rsid w:val="005F3052"/>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4"/>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6227"/>
    <w:rsid w:val="00627147"/>
    <w:rsid w:val="00627729"/>
    <w:rsid w:val="00632227"/>
    <w:rsid w:val="0063238B"/>
    <w:rsid w:val="00633687"/>
    <w:rsid w:val="006336FC"/>
    <w:rsid w:val="00634049"/>
    <w:rsid w:val="0063423E"/>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5EE"/>
    <w:rsid w:val="00651840"/>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5C41"/>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3F25"/>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2FE8"/>
    <w:rsid w:val="006F2FEB"/>
    <w:rsid w:val="006F36CF"/>
    <w:rsid w:val="006F385A"/>
    <w:rsid w:val="006F391B"/>
    <w:rsid w:val="006F463F"/>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EAF"/>
    <w:rsid w:val="00731F4D"/>
    <w:rsid w:val="00732E6A"/>
    <w:rsid w:val="007334C3"/>
    <w:rsid w:val="00733565"/>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5EF2"/>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253"/>
    <w:rsid w:val="007909E8"/>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456B"/>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73FB"/>
    <w:rsid w:val="007E7FD8"/>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12A1"/>
    <w:rsid w:val="00802B0F"/>
    <w:rsid w:val="0080487C"/>
    <w:rsid w:val="00804A6D"/>
    <w:rsid w:val="00805420"/>
    <w:rsid w:val="0080643B"/>
    <w:rsid w:val="00806750"/>
    <w:rsid w:val="0080679D"/>
    <w:rsid w:val="00806C1D"/>
    <w:rsid w:val="00807CD0"/>
    <w:rsid w:val="00810856"/>
    <w:rsid w:val="00810959"/>
    <w:rsid w:val="0081124F"/>
    <w:rsid w:val="008119DC"/>
    <w:rsid w:val="00812851"/>
    <w:rsid w:val="00812E87"/>
    <w:rsid w:val="008131ED"/>
    <w:rsid w:val="00813B0C"/>
    <w:rsid w:val="00813BE8"/>
    <w:rsid w:val="00813F98"/>
    <w:rsid w:val="0081401D"/>
    <w:rsid w:val="00814B63"/>
    <w:rsid w:val="0081541D"/>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C6D"/>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203F"/>
    <w:rsid w:val="008B2528"/>
    <w:rsid w:val="008B2921"/>
    <w:rsid w:val="008B2992"/>
    <w:rsid w:val="008B3EA8"/>
    <w:rsid w:val="008B45A7"/>
    <w:rsid w:val="008B484A"/>
    <w:rsid w:val="008B48E1"/>
    <w:rsid w:val="008B540B"/>
    <w:rsid w:val="008B5AAC"/>
    <w:rsid w:val="008B6F32"/>
    <w:rsid w:val="008B78E0"/>
    <w:rsid w:val="008B7D1B"/>
    <w:rsid w:val="008C0672"/>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001"/>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8B6"/>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32CB"/>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200"/>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4A4D"/>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6A1E"/>
    <w:rsid w:val="009B7038"/>
    <w:rsid w:val="009B7D14"/>
    <w:rsid w:val="009C08B5"/>
    <w:rsid w:val="009C1E72"/>
    <w:rsid w:val="009C2570"/>
    <w:rsid w:val="009C2F3D"/>
    <w:rsid w:val="009C31A7"/>
    <w:rsid w:val="009C4045"/>
    <w:rsid w:val="009C595F"/>
    <w:rsid w:val="009C61E6"/>
    <w:rsid w:val="009C770C"/>
    <w:rsid w:val="009C7800"/>
    <w:rsid w:val="009D0D41"/>
    <w:rsid w:val="009D2E6D"/>
    <w:rsid w:val="009D2FAF"/>
    <w:rsid w:val="009D3EEB"/>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483C"/>
    <w:rsid w:val="009E5162"/>
    <w:rsid w:val="009E54BA"/>
    <w:rsid w:val="009E56C9"/>
    <w:rsid w:val="009E6505"/>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DE5"/>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90A"/>
    <w:rsid w:val="00A366A4"/>
    <w:rsid w:val="00A36EA3"/>
    <w:rsid w:val="00A37126"/>
    <w:rsid w:val="00A4182D"/>
    <w:rsid w:val="00A41A1F"/>
    <w:rsid w:val="00A41B47"/>
    <w:rsid w:val="00A41BBB"/>
    <w:rsid w:val="00A43BAB"/>
    <w:rsid w:val="00A43CB8"/>
    <w:rsid w:val="00A43FAC"/>
    <w:rsid w:val="00A44040"/>
    <w:rsid w:val="00A44154"/>
    <w:rsid w:val="00A44950"/>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7FA"/>
    <w:rsid w:val="00A65FBA"/>
    <w:rsid w:val="00A6698A"/>
    <w:rsid w:val="00A66DD2"/>
    <w:rsid w:val="00A67051"/>
    <w:rsid w:val="00A67085"/>
    <w:rsid w:val="00A67374"/>
    <w:rsid w:val="00A67A2B"/>
    <w:rsid w:val="00A713ED"/>
    <w:rsid w:val="00A724E7"/>
    <w:rsid w:val="00A72A10"/>
    <w:rsid w:val="00A72B25"/>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D13"/>
    <w:rsid w:val="00AB0E7E"/>
    <w:rsid w:val="00AB142B"/>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586C"/>
    <w:rsid w:val="00AD5C29"/>
    <w:rsid w:val="00AD5D92"/>
    <w:rsid w:val="00AD7FB9"/>
    <w:rsid w:val="00AE0D12"/>
    <w:rsid w:val="00AE11E3"/>
    <w:rsid w:val="00AE130C"/>
    <w:rsid w:val="00AE1427"/>
    <w:rsid w:val="00AE1587"/>
    <w:rsid w:val="00AE21F6"/>
    <w:rsid w:val="00AE24A5"/>
    <w:rsid w:val="00AE381F"/>
    <w:rsid w:val="00AE3BBD"/>
    <w:rsid w:val="00AE4077"/>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3CE2"/>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2AC2"/>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064"/>
    <w:rsid w:val="00C04156"/>
    <w:rsid w:val="00C04388"/>
    <w:rsid w:val="00C04A75"/>
    <w:rsid w:val="00C058C8"/>
    <w:rsid w:val="00C06027"/>
    <w:rsid w:val="00C07C5F"/>
    <w:rsid w:val="00C10437"/>
    <w:rsid w:val="00C13C5B"/>
    <w:rsid w:val="00C14063"/>
    <w:rsid w:val="00C142C3"/>
    <w:rsid w:val="00C15AAA"/>
    <w:rsid w:val="00C15E3D"/>
    <w:rsid w:val="00C15EE5"/>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2B4C"/>
    <w:rsid w:val="00C5350F"/>
    <w:rsid w:val="00C53A3D"/>
    <w:rsid w:val="00C53AC2"/>
    <w:rsid w:val="00C53C53"/>
    <w:rsid w:val="00C53D04"/>
    <w:rsid w:val="00C53DD6"/>
    <w:rsid w:val="00C53DFE"/>
    <w:rsid w:val="00C544BF"/>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654"/>
    <w:rsid w:val="00C75E95"/>
    <w:rsid w:val="00C76B13"/>
    <w:rsid w:val="00C7722B"/>
    <w:rsid w:val="00C80C65"/>
    <w:rsid w:val="00C815DF"/>
    <w:rsid w:val="00C815E3"/>
    <w:rsid w:val="00C81E70"/>
    <w:rsid w:val="00C83EB3"/>
    <w:rsid w:val="00C84AEA"/>
    <w:rsid w:val="00C86F1B"/>
    <w:rsid w:val="00C874C5"/>
    <w:rsid w:val="00C87A49"/>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A7DF5"/>
    <w:rsid w:val="00CB051C"/>
    <w:rsid w:val="00CB117A"/>
    <w:rsid w:val="00CB13FA"/>
    <w:rsid w:val="00CB1FFA"/>
    <w:rsid w:val="00CB2689"/>
    <w:rsid w:val="00CB2B7E"/>
    <w:rsid w:val="00CB35B3"/>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2A13"/>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2BE7"/>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45F4"/>
    <w:rsid w:val="00D3540C"/>
    <w:rsid w:val="00D35517"/>
    <w:rsid w:val="00D37640"/>
    <w:rsid w:val="00D40171"/>
    <w:rsid w:val="00D40A10"/>
    <w:rsid w:val="00D42637"/>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0EE2"/>
    <w:rsid w:val="00DC10A1"/>
    <w:rsid w:val="00DC1579"/>
    <w:rsid w:val="00DC2020"/>
    <w:rsid w:val="00DC3FC4"/>
    <w:rsid w:val="00DC5E39"/>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0CA4"/>
    <w:rsid w:val="00DF25FA"/>
    <w:rsid w:val="00DF274C"/>
    <w:rsid w:val="00DF30A9"/>
    <w:rsid w:val="00DF32D6"/>
    <w:rsid w:val="00DF50EC"/>
    <w:rsid w:val="00DF61C3"/>
    <w:rsid w:val="00DF6338"/>
    <w:rsid w:val="00DF66BA"/>
    <w:rsid w:val="00DF6986"/>
    <w:rsid w:val="00DF6B7A"/>
    <w:rsid w:val="00DF74DC"/>
    <w:rsid w:val="00DF7546"/>
    <w:rsid w:val="00DF7B9E"/>
    <w:rsid w:val="00E00FF9"/>
    <w:rsid w:val="00E020C6"/>
    <w:rsid w:val="00E02338"/>
    <w:rsid w:val="00E02CD6"/>
    <w:rsid w:val="00E03972"/>
    <w:rsid w:val="00E04B28"/>
    <w:rsid w:val="00E05180"/>
    <w:rsid w:val="00E05645"/>
    <w:rsid w:val="00E06055"/>
    <w:rsid w:val="00E065DA"/>
    <w:rsid w:val="00E06B87"/>
    <w:rsid w:val="00E06F8F"/>
    <w:rsid w:val="00E0782B"/>
    <w:rsid w:val="00E07DCF"/>
    <w:rsid w:val="00E109D3"/>
    <w:rsid w:val="00E11B51"/>
    <w:rsid w:val="00E136A1"/>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5DF3"/>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0C76"/>
    <w:rsid w:val="00E6221C"/>
    <w:rsid w:val="00E654F5"/>
    <w:rsid w:val="00E65BC1"/>
    <w:rsid w:val="00E661FD"/>
    <w:rsid w:val="00E662ED"/>
    <w:rsid w:val="00E6642B"/>
    <w:rsid w:val="00E664A0"/>
    <w:rsid w:val="00E66655"/>
    <w:rsid w:val="00E67A83"/>
    <w:rsid w:val="00E67B0C"/>
    <w:rsid w:val="00E70C9F"/>
    <w:rsid w:val="00E71265"/>
    <w:rsid w:val="00E72B6A"/>
    <w:rsid w:val="00E731C7"/>
    <w:rsid w:val="00E7327F"/>
    <w:rsid w:val="00E735C1"/>
    <w:rsid w:val="00E73BBD"/>
    <w:rsid w:val="00E73C49"/>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5D7E"/>
    <w:rsid w:val="00E8782B"/>
    <w:rsid w:val="00E87E00"/>
    <w:rsid w:val="00E90DB3"/>
    <w:rsid w:val="00E9124A"/>
    <w:rsid w:val="00E91552"/>
    <w:rsid w:val="00E9178C"/>
    <w:rsid w:val="00E917EB"/>
    <w:rsid w:val="00E919EE"/>
    <w:rsid w:val="00E91C5D"/>
    <w:rsid w:val="00E91D04"/>
    <w:rsid w:val="00E92F26"/>
    <w:rsid w:val="00E94FFC"/>
    <w:rsid w:val="00E95A44"/>
    <w:rsid w:val="00E95A8E"/>
    <w:rsid w:val="00E961C5"/>
    <w:rsid w:val="00E96381"/>
    <w:rsid w:val="00E96A37"/>
    <w:rsid w:val="00E972C9"/>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1E3D"/>
    <w:rsid w:val="00ED20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3"/>
    <w:rsid w:val="00F05E70"/>
    <w:rsid w:val="00F05F17"/>
    <w:rsid w:val="00F05FDE"/>
    <w:rsid w:val="00F101AE"/>
    <w:rsid w:val="00F10390"/>
    <w:rsid w:val="00F10F13"/>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920"/>
    <w:rsid w:val="00F94F8E"/>
    <w:rsid w:val="00F95151"/>
    <w:rsid w:val="00F954A9"/>
    <w:rsid w:val="00F95A77"/>
    <w:rsid w:val="00F95B68"/>
    <w:rsid w:val="00F96241"/>
    <w:rsid w:val="00F9708C"/>
    <w:rsid w:val="00FA0CCD"/>
    <w:rsid w:val="00FA0D6C"/>
    <w:rsid w:val="00FA0E76"/>
    <w:rsid w:val="00FA119B"/>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2D03"/>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10</cp:revision>
  <cp:lastPrinted>2024-05-16T21:26:00Z</cp:lastPrinted>
  <dcterms:created xsi:type="dcterms:W3CDTF">2024-06-13T22:02:00Z</dcterms:created>
  <dcterms:modified xsi:type="dcterms:W3CDTF">2024-06-14T21:32:00Z</dcterms:modified>
</cp:coreProperties>
</file>